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955" w:rsidRDefault="002B4955">
      <w:pPr>
        <w:pStyle w:val="Podnadpis"/>
        <w:rPr>
          <w:rFonts w:ascii="Arial" w:hAnsi="Arial"/>
          <w:b w:val="0"/>
          <w:i w:val="0"/>
          <w:sz w:val="40"/>
        </w:rPr>
      </w:pPr>
      <w:r>
        <w:rPr>
          <w:rFonts w:ascii="Arial" w:hAnsi="Arial"/>
          <w:b w:val="0"/>
          <w:i w:val="0"/>
          <w:sz w:val="48"/>
        </w:rPr>
        <w:t>REFERENČNÍ LIST</w:t>
      </w:r>
    </w:p>
    <w:p w:rsidR="00E03842" w:rsidRDefault="009859E0" w:rsidP="008B2A39">
      <w:pPr>
        <w:pStyle w:val="Podnadpis"/>
        <w:rPr>
          <w:rFonts w:ascii="Arial" w:hAnsi="Arial"/>
          <w:b w:val="0"/>
          <w:i w:val="0"/>
          <w:sz w:val="40"/>
        </w:rPr>
      </w:pPr>
      <w:r>
        <w:rPr>
          <w:rFonts w:ascii="Arial" w:hAnsi="Arial"/>
          <w:b w:val="0"/>
          <w:i w:val="0"/>
          <w:sz w:val="40"/>
        </w:rPr>
        <w:t>Denitrifikace k</w:t>
      </w:r>
      <w:r w:rsidR="00E03842">
        <w:rPr>
          <w:rFonts w:ascii="Arial" w:hAnsi="Arial"/>
          <w:b w:val="0"/>
          <w:i w:val="0"/>
          <w:sz w:val="40"/>
        </w:rPr>
        <w:t>otle K3</w:t>
      </w:r>
      <w:r w:rsidR="006F2839">
        <w:rPr>
          <w:rFonts w:ascii="Arial" w:hAnsi="Arial"/>
          <w:b w:val="0"/>
          <w:i w:val="0"/>
          <w:sz w:val="40"/>
        </w:rPr>
        <w:t xml:space="preserve"> na TKV </w:t>
      </w:r>
    </w:p>
    <w:p w:rsidR="009859E0" w:rsidRDefault="00467FEC" w:rsidP="008B2A39">
      <w:pPr>
        <w:pStyle w:val="Podnadpis"/>
        <w:rPr>
          <w:rFonts w:ascii="Arial" w:hAnsi="Arial"/>
          <w:b w:val="0"/>
          <w:i w:val="0"/>
          <w:sz w:val="40"/>
        </w:rPr>
      </w:pPr>
      <w:r>
        <w:rPr>
          <w:rFonts w:ascii="Arial" w:hAnsi="Arial"/>
          <w:b w:val="0"/>
          <w:i w:val="0"/>
          <w:noProof/>
          <w:snapToGrid/>
          <w:sz w:val="48"/>
        </w:rPr>
        <w:pict>
          <v:rect id="_x0000_s1044" style="position:absolute;margin-left:54.75pt;margin-top:197.15pt;width:496.05pt;height:14.15pt;z-index:1;mso-position-horizontal-relative:page;mso-position-vertical-relative:page" o:allowincell="f" fillcolor="red" strokecolor="red">
            <w10:wrap anchorx="page" anchory="page"/>
          </v:rect>
        </w:pict>
      </w: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513"/>
      </w:tblGrid>
      <w:tr w:rsidR="002B4955" w:rsidTr="00403D90">
        <w:tc>
          <w:tcPr>
            <w:tcW w:w="2835" w:type="dxa"/>
          </w:tcPr>
          <w:p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Objednatel:</w:t>
            </w:r>
          </w:p>
        </w:tc>
        <w:tc>
          <w:tcPr>
            <w:tcW w:w="7513" w:type="dxa"/>
          </w:tcPr>
          <w:p w:rsidR="002B4955" w:rsidRDefault="009859E0" w:rsidP="00073FD2">
            <w:pPr>
              <w:ind w:left="143" w:hanging="14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Veolia Energie ČR</w:t>
            </w:r>
            <w:r w:rsidR="008B2A39" w:rsidRPr="008B2A39">
              <w:rPr>
                <w:rFonts w:ascii="Arial" w:hAnsi="Arial"/>
                <w:sz w:val="22"/>
              </w:rPr>
              <w:t>, a.s</w:t>
            </w:r>
          </w:p>
        </w:tc>
      </w:tr>
      <w:tr w:rsidR="002B4955" w:rsidTr="00403D90">
        <w:tc>
          <w:tcPr>
            <w:tcW w:w="2835" w:type="dxa"/>
          </w:tcPr>
          <w:p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Provozovatel:</w:t>
            </w:r>
          </w:p>
        </w:tc>
        <w:tc>
          <w:tcPr>
            <w:tcW w:w="7513" w:type="dxa"/>
          </w:tcPr>
          <w:p w:rsidR="002B4955" w:rsidRDefault="009859E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Veolia Energie ČR</w:t>
            </w:r>
            <w:r w:rsidRPr="008B2A39">
              <w:rPr>
                <w:rFonts w:ascii="Arial" w:hAnsi="Arial"/>
                <w:sz w:val="22"/>
              </w:rPr>
              <w:t>, a.s</w:t>
            </w:r>
          </w:p>
        </w:tc>
      </w:tr>
      <w:tr w:rsidR="002B4955" w:rsidTr="00403D90">
        <w:tc>
          <w:tcPr>
            <w:tcW w:w="2835" w:type="dxa"/>
          </w:tcPr>
          <w:p w:rsidR="002B4955" w:rsidRDefault="009443C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Místo realizace</w:t>
            </w:r>
            <w:r w:rsidR="002B4955">
              <w:rPr>
                <w:rFonts w:ascii="Arial" w:hAnsi="Arial"/>
                <w:b/>
                <w:sz w:val="22"/>
              </w:rPr>
              <w:t>:</w:t>
            </w:r>
          </w:p>
        </w:tc>
        <w:tc>
          <w:tcPr>
            <w:tcW w:w="7513" w:type="dxa"/>
          </w:tcPr>
          <w:p w:rsidR="002B4955" w:rsidRDefault="00D971D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Karviná</w:t>
            </w:r>
          </w:p>
        </w:tc>
      </w:tr>
      <w:tr w:rsidR="002B4955" w:rsidTr="00403D90">
        <w:tc>
          <w:tcPr>
            <w:tcW w:w="2835" w:type="dxa"/>
          </w:tcPr>
          <w:p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Předmět plnění:</w:t>
            </w:r>
          </w:p>
        </w:tc>
        <w:tc>
          <w:tcPr>
            <w:tcW w:w="7513" w:type="dxa"/>
          </w:tcPr>
          <w:p w:rsidR="002B4955" w:rsidRDefault="00416183" w:rsidP="00E03842">
            <w:pPr>
              <w:ind w:right="-103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Dodávka a mo</w:t>
            </w:r>
            <w:r w:rsidR="00D55111" w:rsidRPr="00D55111">
              <w:rPr>
                <w:rFonts w:ascii="Arial" w:hAnsi="Arial"/>
                <w:sz w:val="22"/>
              </w:rPr>
              <w:t xml:space="preserve">ntážní práce </w:t>
            </w:r>
            <w:r w:rsidR="009859E0">
              <w:rPr>
                <w:rFonts w:ascii="Arial" w:hAnsi="Arial"/>
                <w:sz w:val="22"/>
              </w:rPr>
              <w:t>na kotli K</w:t>
            </w:r>
            <w:r w:rsidR="00E03842">
              <w:rPr>
                <w:rFonts w:ascii="Arial" w:hAnsi="Arial"/>
                <w:sz w:val="22"/>
              </w:rPr>
              <w:t>3</w:t>
            </w:r>
            <w:r w:rsidR="006F2839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2B4955" w:rsidTr="00403D90">
        <w:tc>
          <w:tcPr>
            <w:tcW w:w="2835" w:type="dxa"/>
          </w:tcPr>
          <w:p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Termín plnění:</w:t>
            </w:r>
          </w:p>
        </w:tc>
        <w:tc>
          <w:tcPr>
            <w:tcW w:w="7513" w:type="dxa"/>
          </w:tcPr>
          <w:p w:rsidR="002B4955" w:rsidRDefault="00275784" w:rsidP="00E304B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Realizace </w:t>
            </w:r>
            <w:r w:rsidR="00632517">
              <w:rPr>
                <w:rFonts w:ascii="Arial" w:hAnsi="Arial"/>
                <w:sz w:val="22"/>
              </w:rPr>
              <w:t>03. – 10</w:t>
            </w:r>
            <w:r w:rsidR="009443C1">
              <w:rPr>
                <w:rFonts w:ascii="Arial" w:hAnsi="Arial"/>
                <w:sz w:val="22"/>
              </w:rPr>
              <w:t xml:space="preserve">. </w:t>
            </w:r>
            <w:r w:rsidR="00403D90">
              <w:rPr>
                <w:rFonts w:ascii="Arial" w:hAnsi="Arial"/>
                <w:sz w:val="22"/>
              </w:rPr>
              <w:t>201</w:t>
            </w:r>
            <w:r w:rsidR="00E03842">
              <w:rPr>
                <w:rFonts w:ascii="Arial" w:hAnsi="Arial"/>
                <w:sz w:val="22"/>
              </w:rPr>
              <w:t>7</w:t>
            </w:r>
          </w:p>
        </w:tc>
      </w:tr>
      <w:tr w:rsidR="002B4955" w:rsidTr="00403D90">
        <w:tc>
          <w:tcPr>
            <w:tcW w:w="2835" w:type="dxa"/>
          </w:tcPr>
          <w:p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Záruky:</w:t>
            </w:r>
          </w:p>
        </w:tc>
        <w:tc>
          <w:tcPr>
            <w:tcW w:w="7513" w:type="dxa"/>
          </w:tcPr>
          <w:p w:rsidR="002B4955" w:rsidRDefault="00D971D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  <w:r w:rsidR="002B4955">
              <w:rPr>
                <w:rFonts w:ascii="Arial" w:hAnsi="Arial"/>
                <w:sz w:val="22"/>
              </w:rPr>
              <w:t xml:space="preserve"> měsíců</w:t>
            </w:r>
          </w:p>
        </w:tc>
      </w:tr>
      <w:tr w:rsidR="002B4955" w:rsidTr="00403D90">
        <w:tc>
          <w:tcPr>
            <w:tcW w:w="2835" w:type="dxa"/>
          </w:tcPr>
          <w:p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Kontakt AmpluServis,a.s.</w:t>
            </w:r>
          </w:p>
        </w:tc>
        <w:tc>
          <w:tcPr>
            <w:tcW w:w="7513" w:type="dxa"/>
          </w:tcPr>
          <w:p w:rsidR="002B4955" w:rsidRDefault="00D971D1" w:rsidP="009859E0">
            <w:pPr>
              <w:ind w:left="1419" w:hanging="141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Ing. S</w:t>
            </w:r>
            <w:r w:rsidR="009859E0">
              <w:rPr>
                <w:rFonts w:ascii="Arial" w:hAnsi="Arial"/>
                <w:sz w:val="22"/>
              </w:rPr>
              <w:t>trak</w:t>
            </w:r>
            <w:r w:rsidR="002B4955">
              <w:rPr>
                <w:rFonts w:ascii="Arial" w:hAnsi="Arial"/>
                <w:sz w:val="22"/>
              </w:rPr>
              <w:t xml:space="preserve"> (</w:t>
            </w:r>
            <w:r w:rsidR="009859E0">
              <w:rPr>
                <w:rFonts w:ascii="Arial" w:hAnsi="Arial"/>
                <w:sz w:val="22"/>
              </w:rPr>
              <w:t>602 785 032</w:t>
            </w:r>
            <w:r w:rsidR="002B4955">
              <w:rPr>
                <w:rFonts w:ascii="Arial" w:hAnsi="Arial"/>
                <w:sz w:val="22"/>
              </w:rPr>
              <w:t xml:space="preserve">) </w:t>
            </w:r>
          </w:p>
        </w:tc>
      </w:tr>
      <w:tr w:rsidR="002B4955" w:rsidTr="00403D90">
        <w:tc>
          <w:tcPr>
            <w:tcW w:w="2835" w:type="dxa"/>
          </w:tcPr>
          <w:p w:rsidR="002B4955" w:rsidRDefault="002B4955" w:rsidP="009859E0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Kontakt </w:t>
            </w:r>
            <w:r w:rsidR="008B2A39">
              <w:rPr>
                <w:rFonts w:ascii="Arial" w:hAnsi="Arial"/>
                <w:b/>
                <w:sz w:val="22"/>
              </w:rPr>
              <w:t>V</w:t>
            </w:r>
            <w:r w:rsidR="009859E0">
              <w:rPr>
                <w:rFonts w:ascii="Arial" w:hAnsi="Arial"/>
                <w:b/>
                <w:sz w:val="22"/>
              </w:rPr>
              <w:t>eolia</w:t>
            </w:r>
            <w:r w:rsidR="008B2A39">
              <w:rPr>
                <w:rFonts w:ascii="Arial" w:hAnsi="Arial"/>
                <w:b/>
                <w:sz w:val="22"/>
              </w:rPr>
              <w:t>,a.s.</w:t>
            </w:r>
          </w:p>
        </w:tc>
        <w:tc>
          <w:tcPr>
            <w:tcW w:w="7513" w:type="dxa"/>
          </w:tcPr>
          <w:p w:rsidR="002B4955" w:rsidRDefault="009859E0" w:rsidP="009245F9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Ing. Weng</w:t>
            </w:r>
            <w:r w:rsidR="0080315E">
              <w:rPr>
                <w:rFonts w:ascii="Arial" w:hAnsi="Arial"/>
                <w:sz w:val="22"/>
              </w:rPr>
              <w:t>l</w:t>
            </w:r>
            <w:r>
              <w:rPr>
                <w:rFonts w:ascii="Arial" w:hAnsi="Arial"/>
                <w:sz w:val="22"/>
              </w:rPr>
              <w:t>orz</w:t>
            </w:r>
            <w:r w:rsidR="008B2A39">
              <w:rPr>
                <w:rFonts w:ascii="Arial" w:hAnsi="Arial"/>
                <w:sz w:val="22"/>
              </w:rPr>
              <w:t xml:space="preserve"> </w:t>
            </w:r>
            <w:r w:rsidR="000B5228" w:rsidRPr="00663C61">
              <w:rPr>
                <w:rFonts w:ascii="Arial" w:hAnsi="Arial"/>
                <w:sz w:val="22"/>
              </w:rPr>
              <w:t>(</w:t>
            </w:r>
            <w:r>
              <w:rPr>
                <w:rFonts w:ascii="Arial" w:hAnsi="Arial"/>
                <w:sz w:val="22"/>
              </w:rPr>
              <w:t>724 262 282</w:t>
            </w:r>
            <w:r w:rsidR="00424187" w:rsidRPr="00663C61">
              <w:rPr>
                <w:rFonts w:ascii="Arial" w:hAnsi="Arial"/>
                <w:sz w:val="22"/>
              </w:rPr>
              <w:t>)</w:t>
            </w:r>
          </w:p>
        </w:tc>
      </w:tr>
    </w:tbl>
    <w:p w:rsidR="002B4955" w:rsidRDefault="002B4955">
      <w:pPr>
        <w:pStyle w:val="Podnadpis"/>
        <w:spacing w:line="240" w:lineRule="atLeast"/>
        <w:rPr>
          <w:rFonts w:ascii="Arial" w:hAnsi="Arial"/>
          <w:sz w:val="22"/>
        </w:rPr>
        <w:sectPr w:rsidR="002B4955">
          <w:headerReference w:type="default" r:id="rId8"/>
          <w:footerReference w:type="default" r:id="rId9"/>
          <w:type w:val="oddPage"/>
          <w:pgSz w:w="11907" w:h="16840" w:code="9"/>
          <w:pgMar w:top="2517" w:right="850" w:bottom="965" w:left="1138" w:header="708" w:footer="708" w:gutter="0"/>
          <w:cols w:space="708"/>
          <w:noEndnote/>
        </w:sectPr>
      </w:pPr>
    </w:p>
    <w:p w:rsidR="0035324C" w:rsidRDefault="002B4955" w:rsidP="009245F9">
      <w:pPr>
        <w:pStyle w:val="dka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 xml:space="preserve">Popis </w:t>
      </w:r>
      <w:r w:rsidR="00A776D6" w:rsidRPr="00A776D6">
        <w:rPr>
          <w:rFonts w:ascii="Arial" w:hAnsi="Arial"/>
          <w:b/>
          <w:sz w:val="22"/>
        </w:rPr>
        <w:t>realizace:</w:t>
      </w:r>
    </w:p>
    <w:p w:rsidR="009245F9" w:rsidRDefault="009859E0" w:rsidP="009245F9">
      <w:pPr>
        <w:pStyle w:val="Podnadpis"/>
        <w:jc w:val="both"/>
        <w:rPr>
          <w:rFonts w:ascii="Arial" w:hAnsi="Arial"/>
          <w:i w:val="0"/>
          <w:sz w:val="22"/>
        </w:rPr>
      </w:pPr>
      <w:r>
        <w:rPr>
          <w:rFonts w:ascii="Arial" w:hAnsi="Arial"/>
          <w:i w:val="0"/>
          <w:sz w:val="22"/>
        </w:rPr>
        <w:t>Primární opatření</w:t>
      </w:r>
      <w:r w:rsidR="00416183">
        <w:rPr>
          <w:rFonts w:ascii="Arial" w:hAnsi="Arial"/>
          <w:i w:val="0"/>
          <w:sz w:val="22"/>
        </w:rPr>
        <w:t>:</w:t>
      </w:r>
    </w:p>
    <w:p w:rsidR="009245F9" w:rsidRPr="009245F9" w:rsidRDefault="009245F9" w:rsidP="009245F9">
      <w:pPr>
        <w:pStyle w:val="Podnadpis"/>
        <w:jc w:val="both"/>
        <w:rPr>
          <w:rFonts w:ascii="Arial" w:hAnsi="Arial"/>
          <w:i w:val="0"/>
          <w:sz w:val="22"/>
        </w:rPr>
      </w:pPr>
      <w:r w:rsidRPr="009245F9">
        <w:rPr>
          <w:rFonts w:ascii="Arial" w:hAnsi="Arial"/>
          <w:b w:val="0"/>
          <w:i w:val="0"/>
          <w:sz w:val="22"/>
        </w:rPr>
        <w:t>V rámci primárních opatření pro snížení NOx na požadovanou úro</w:t>
      </w:r>
      <w:r>
        <w:rPr>
          <w:rFonts w:ascii="Arial" w:hAnsi="Arial"/>
          <w:b w:val="0"/>
          <w:i w:val="0"/>
          <w:sz w:val="22"/>
        </w:rPr>
        <w:t>veň 380 mg/</w:t>
      </w:r>
      <w:r w:rsidR="009443C1">
        <w:rPr>
          <w:rFonts w:ascii="Arial" w:hAnsi="Arial"/>
          <w:b w:val="0"/>
          <w:i w:val="0"/>
          <w:sz w:val="22"/>
        </w:rPr>
        <w:t>N</w:t>
      </w:r>
      <w:r>
        <w:rPr>
          <w:rFonts w:ascii="Arial" w:hAnsi="Arial"/>
          <w:b w:val="0"/>
          <w:i w:val="0"/>
          <w:sz w:val="22"/>
        </w:rPr>
        <w:t>m</w:t>
      </w:r>
      <w:r w:rsidRPr="009245F9">
        <w:rPr>
          <w:rFonts w:ascii="Arial" w:hAnsi="Arial"/>
          <w:b w:val="0"/>
          <w:i w:val="0"/>
          <w:sz w:val="22"/>
        </w:rPr>
        <w:t xml:space="preserve">3 </w:t>
      </w:r>
      <w:r>
        <w:rPr>
          <w:rFonts w:ascii="Arial" w:hAnsi="Arial"/>
          <w:b w:val="0"/>
          <w:i w:val="0"/>
          <w:sz w:val="22"/>
        </w:rPr>
        <w:t>byla provedena instalace</w:t>
      </w:r>
      <w:r w:rsidRPr="009245F9">
        <w:rPr>
          <w:rFonts w:ascii="Arial" w:hAnsi="Arial"/>
          <w:b w:val="0"/>
          <w:i w:val="0"/>
          <w:sz w:val="22"/>
        </w:rPr>
        <w:t xml:space="preserve"> nových práškových hořáků a dohořívacích vzduchů.</w:t>
      </w:r>
      <w:r>
        <w:rPr>
          <w:rFonts w:ascii="Arial" w:hAnsi="Arial"/>
          <w:i w:val="0"/>
          <w:sz w:val="22"/>
        </w:rPr>
        <w:t xml:space="preserve"> </w:t>
      </w:r>
      <w:r w:rsidRPr="009245F9">
        <w:rPr>
          <w:rFonts w:ascii="Arial" w:hAnsi="Arial"/>
          <w:b w:val="0"/>
          <w:i w:val="0"/>
          <w:sz w:val="22"/>
        </w:rPr>
        <w:t xml:space="preserve">Práškové hořáky proudového typu </w:t>
      </w:r>
      <w:r w:rsidR="009443C1">
        <w:rPr>
          <w:rFonts w:ascii="Arial" w:hAnsi="Arial"/>
          <w:b w:val="0"/>
          <w:i w:val="0"/>
          <w:sz w:val="22"/>
        </w:rPr>
        <w:t>byly</w:t>
      </w:r>
      <w:r w:rsidRPr="009245F9">
        <w:rPr>
          <w:rFonts w:ascii="Arial" w:hAnsi="Arial"/>
          <w:b w:val="0"/>
          <w:i w:val="0"/>
          <w:sz w:val="22"/>
        </w:rPr>
        <w:t xml:space="preserve"> umístěny v rozích spalovací komory na nižší úrovni oproti stávajícímu provedení s přívody sekundárního a terciálního horkého vzduchu.</w:t>
      </w:r>
      <w:r>
        <w:rPr>
          <w:rFonts w:ascii="Arial" w:hAnsi="Arial"/>
          <w:i w:val="0"/>
          <w:sz w:val="22"/>
        </w:rPr>
        <w:t xml:space="preserve"> </w:t>
      </w:r>
      <w:r w:rsidRPr="009245F9">
        <w:rPr>
          <w:rFonts w:ascii="Arial" w:hAnsi="Arial"/>
          <w:b w:val="0"/>
          <w:i w:val="0"/>
          <w:sz w:val="22"/>
        </w:rPr>
        <w:t xml:space="preserve">Pro snížení teploty ve spalovací komoře a emisí NOx </w:t>
      </w:r>
      <w:r w:rsidR="009443C1">
        <w:rPr>
          <w:rFonts w:ascii="Arial" w:hAnsi="Arial"/>
          <w:b w:val="0"/>
          <w:i w:val="0"/>
          <w:sz w:val="22"/>
        </w:rPr>
        <w:t xml:space="preserve">byly do spalovací komory přivedeny </w:t>
      </w:r>
      <w:r w:rsidRPr="009245F9">
        <w:rPr>
          <w:rFonts w:ascii="Arial" w:hAnsi="Arial"/>
          <w:b w:val="0"/>
          <w:i w:val="0"/>
          <w:sz w:val="22"/>
        </w:rPr>
        <w:t>čisté studené spaliny, odebírané před kouřovým ventilátorem.</w:t>
      </w:r>
      <w:r>
        <w:rPr>
          <w:rFonts w:ascii="Arial" w:hAnsi="Arial"/>
          <w:i w:val="0"/>
          <w:sz w:val="22"/>
        </w:rPr>
        <w:t xml:space="preserve"> </w:t>
      </w:r>
      <w:r w:rsidRPr="009245F9">
        <w:rPr>
          <w:rFonts w:ascii="Arial" w:hAnsi="Arial"/>
          <w:b w:val="0"/>
          <w:i w:val="0"/>
          <w:sz w:val="22"/>
        </w:rPr>
        <w:t xml:space="preserve">Do bočních stěn spalovací komory </w:t>
      </w:r>
      <w:r>
        <w:rPr>
          <w:rFonts w:ascii="Arial" w:hAnsi="Arial"/>
          <w:b w:val="0"/>
          <w:i w:val="0"/>
          <w:sz w:val="22"/>
        </w:rPr>
        <w:t>se dále přivedl</w:t>
      </w:r>
      <w:r w:rsidRPr="009245F9">
        <w:rPr>
          <w:rFonts w:ascii="Arial" w:hAnsi="Arial"/>
          <w:b w:val="0"/>
          <w:i w:val="0"/>
          <w:sz w:val="22"/>
        </w:rPr>
        <w:t xml:space="preserve"> dohořívací vzduch, který vykrývá celý průřez spalovací komory.</w:t>
      </w:r>
      <w:r>
        <w:rPr>
          <w:rFonts w:ascii="Arial" w:hAnsi="Arial"/>
          <w:i w:val="0"/>
          <w:sz w:val="22"/>
        </w:rPr>
        <w:t xml:space="preserve"> </w:t>
      </w:r>
      <w:r w:rsidRPr="009245F9">
        <w:rPr>
          <w:rFonts w:ascii="Arial" w:hAnsi="Arial"/>
          <w:b w:val="0"/>
          <w:i w:val="0"/>
          <w:sz w:val="22"/>
        </w:rPr>
        <w:t xml:space="preserve">Spalovací systém </w:t>
      </w:r>
      <w:r>
        <w:rPr>
          <w:rFonts w:ascii="Arial" w:hAnsi="Arial"/>
          <w:b w:val="0"/>
          <w:i w:val="0"/>
          <w:sz w:val="22"/>
        </w:rPr>
        <w:t>byl</w:t>
      </w:r>
      <w:r w:rsidRPr="009245F9">
        <w:rPr>
          <w:rFonts w:ascii="Arial" w:hAnsi="Arial"/>
          <w:b w:val="0"/>
          <w:i w:val="0"/>
          <w:sz w:val="22"/>
        </w:rPr>
        <w:t xml:space="preserve"> vybaven regulačními klapkami a měřením množství v jednotliv</w:t>
      </w:r>
      <w:r w:rsidR="009443C1">
        <w:rPr>
          <w:rFonts w:ascii="Arial" w:hAnsi="Arial"/>
          <w:b w:val="0"/>
          <w:i w:val="0"/>
          <w:sz w:val="22"/>
        </w:rPr>
        <w:t xml:space="preserve">ých přívodech řízeného vzduchu </w:t>
      </w:r>
      <w:r w:rsidRPr="009245F9">
        <w:rPr>
          <w:rFonts w:ascii="Arial" w:hAnsi="Arial"/>
          <w:b w:val="0"/>
          <w:i w:val="0"/>
          <w:sz w:val="22"/>
        </w:rPr>
        <w:t>práškových hořáků, kanálech dohořívacího vzduchu a recirkulace studených spalin. Pro snížení úrovně NOx a optimalizaci spalování b</w:t>
      </w:r>
      <w:r>
        <w:rPr>
          <w:rFonts w:ascii="Arial" w:hAnsi="Arial"/>
          <w:b w:val="0"/>
          <w:i w:val="0"/>
          <w:sz w:val="22"/>
        </w:rPr>
        <w:t>yl</w:t>
      </w:r>
      <w:r w:rsidRPr="009245F9">
        <w:rPr>
          <w:rFonts w:ascii="Arial" w:hAnsi="Arial"/>
          <w:b w:val="0"/>
          <w:i w:val="0"/>
          <w:sz w:val="22"/>
        </w:rPr>
        <w:t xml:space="preserve"> na kotli instalován pyrometrický systém se speciálním software, který zajišťuje symetrizaci spalování pomocí vyrovnávání pole absorpčního koeficientu.</w:t>
      </w:r>
    </w:p>
    <w:p w:rsidR="00C14F14" w:rsidRDefault="009245F9" w:rsidP="009245F9">
      <w:pPr>
        <w:pStyle w:val="Podnadpis"/>
        <w:jc w:val="both"/>
        <w:rPr>
          <w:rFonts w:ascii="Arial" w:hAnsi="Arial"/>
          <w:i w:val="0"/>
          <w:sz w:val="22"/>
        </w:rPr>
      </w:pPr>
      <w:r>
        <w:rPr>
          <w:rFonts w:ascii="Arial" w:hAnsi="Arial"/>
          <w:i w:val="0"/>
          <w:sz w:val="22"/>
        </w:rPr>
        <w:t>Sekundární opatření</w:t>
      </w:r>
      <w:r w:rsidR="00C14F14">
        <w:rPr>
          <w:rFonts w:ascii="Arial" w:hAnsi="Arial"/>
          <w:i w:val="0"/>
          <w:sz w:val="22"/>
        </w:rPr>
        <w:t>:</w:t>
      </w:r>
    </w:p>
    <w:p w:rsidR="009245F9" w:rsidRDefault="000C5630" w:rsidP="000C5630">
      <w:pPr>
        <w:pStyle w:val="Podnadpis"/>
        <w:jc w:val="both"/>
        <w:rPr>
          <w:rFonts w:ascii="Arial" w:hAnsi="Arial"/>
          <w:b w:val="0"/>
          <w:i w:val="0"/>
          <w:sz w:val="22"/>
        </w:rPr>
      </w:pPr>
      <w:r>
        <w:rPr>
          <w:rFonts w:ascii="Arial" w:hAnsi="Arial"/>
          <w:b w:val="0"/>
          <w:i w:val="0"/>
          <w:sz w:val="22"/>
        </w:rPr>
        <w:t xml:space="preserve">Byla provedena dodávka a montáž technologie vstřikování močoviny do spalovací komory tzv. </w:t>
      </w:r>
      <w:r w:rsidRPr="000C5630">
        <w:rPr>
          <w:rFonts w:ascii="Arial" w:hAnsi="Arial"/>
          <w:b w:val="0"/>
          <w:i w:val="0"/>
          <w:sz w:val="22"/>
        </w:rPr>
        <w:t>SNCR</w:t>
      </w:r>
      <w:r>
        <w:rPr>
          <w:rFonts w:ascii="Arial" w:hAnsi="Arial"/>
          <w:b w:val="0"/>
          <w:i w:val="0"/>
          <w:sz w:val="22"/>
        </w:rPr>
        <w:t xml:space="preserve"> metodou. Instalace technologie obsahovala: </w:t>
      </w:r>
      <w:r w:rsidRPr="000C5630">
        <w:rPr>
          <w:rFonts w:ascii="Arial" w:hAnsi="Arial"/>
          <w:b w:val="0"/>
          <w:i w:val="0"/>
          <w:sz w:val="22"/>
        </w:rPr>
        <w:t>s</w:t>
      </w:r>
      <w:r>
        <w:rPr>
          <w:rFonts w:ascii="Arial" w:hAnsi="Arial"/>
          <w:b w:val="0"/>
          <w:i w:val="0"/>
          <w:sz w:val="22"/>
        </w:rPr>
        <w:t xml:space="preserve">měšovací a rozdělovací zařízení, </w:t>
      </w:r>
      <w:r w:rsidRPr="000C5630">
        <w:rPr>
          <w:rFonts w:ascii="Arial" w:hAnsi="Arial"/>
          <w:b w:val="0"/>
          <w:i w:val="0"/>
          <w:sz w:val="22"/>
        </w:rPr>
        <w:t xml:space="preserve">vstřikovací </w:t>
      </w:r>
    </w:p>
    <w:p w:rsidR="00EE5B25" w:rsidRDefault="00EE5B25" w:rsidP="000C5630">
      <w:pPr>
        <w:pStyle w:val="Podnadpis"/>
        <w:jc w:val="both"/>
        <w:rPr>
          <w:rFonts w:ascii="Arial" w:hAnsi="Arial"/>
          <w:b w:val="0"/>
          <w:i w:val="0"/>
          <w:sz w:val="22"/>
        </w:rPr>
      </w:pPr>
    </w:p>
    <w:p w:rsidR="009245F9" w:rsidRDefault="009245F9" w:rsidP="000C5630">
      <w:pPr>
        <w:pStyle w:val="Podnadpis"/>
        <w:jc w:val="both"/>
        <w:rPr>
          <w:rFonts w:ascii="Arial" w:hAnsi="Arial"/>
          <w:b w:val="0"/>
          <w:i w:val="0"/>
          <w:sz w:val="22"/>
        </w:rPr>
      </w:pPr>
    </w:p>
    <w:p w:rsidR="000C5630" w:rsidRDefault="000C5630" w:rsidP="000C5630">
      <w:pPr>
        <w:pStyle w:val="Podnadpis"/>
        <w:jc w:val="both"/>
        <w:rPr>
          <w:rFonts w:ascii="Arial" w:hAnsi="Arial"/>
          <w:b w:val="0"/>
          <w:i w:val="0"/>
          <w:sz w:val="22"/>
        </w:rPr>
      </w:pPr>
      <w:r w:rsidRPr="000C5630">
        <w:rPr>
          <w:rFonts w:ascii="Arial" w:hAnsi="Arial"/>
          <w:b w:val="0"/>
          <w:i w:val="0"/>
          <w:sz w:val="22"/>
        </w:rPr>
        <w:t>systém</w:t>
      </w:r>
      <w:r>
        <w:rPr>
          <w:rFonts w:ascii="Arial" w:hAnsi="Arial"/>
          <w:b w:val="0"/>
          <w:i w:val="0"/>
          <w:sz w:val="22"/>
        </w:rPr>
        <w:t xml:space="preserve">, </w:t>
      </w:r>
      <w:r w:rsidR="009443C1">
        <w:rPr>
          <w:rFonts w:ascii="Arial" w:hAnsi="Arial"/>
          <w:b w:val="0"/>
          <w:i w:val="0"/>
          <w:sz w:val="22"/>
        </w:rPr>
        <w:t>spojovací potrubí vč. a</w:t>
      </w:r>
      <w:r w:rsidRPr="000C5630">
        <w:rPr>
          <w:rFonts w:ascii="Arial" w:hAnsi="Arial"/>
          <w:b w:val="0"/>
          <w:i w:val="0"/>
          <w:sz w:val="22"/>
        </w:rPr>
        <w:t>rmatur</w:t>
      </w:r>
      <w:r>
        <w:rPr>
          <w:rFonts w:ascii="Arial" w:hAnsi="Arial"/>
          <w:b w:val="0"/>
          <w:i w:val="0"/>
          <w:sz w:val="22"/>
        </w:rPr>
        <w:t xml:space="preserve">. </w:t>
      </w:r>
      <w:r w:rsidRPr="00416183">
        <w:rPr>
          <w:rFonts w:ascii="Arial" w:hAnsi="Arial"/>
          <w:b w:val="0"/>
          <w:i w:val="0"/>
          <w:sz w:val="22"/>
        </w:rPr>
        <w:t>V</w:t>
      </w:r>
      <w:r>
        <w:rPr>
          <w:rFonts w:ascii="Arial" w:hAnsi="Arial"/>
          <w:b w:val="0"/>
          <w:i w:val="0"/>
          <w:sz w:val="22"/>
        </w:rPr>
        <w:t> </w:t>
      </w:r>
      <w:r w:rsidRPr="00416183">
        <w:rPr>
          <w:rFonts w:ascii="Arial" w:hAnsi="Arial"/>
          <w:b w:val="0"/>
          <w:i w:val="0"/>
          <w:sz w:val="22"/>
        </w:rPr>
        <w:t>rámci</w:t>
      </w:r>
      <w:r>
        <w:rPr>
          <w:rFonts w:ascii="Arial" w:hAnsi="Arial"/>
          <w:b w:val="0"/>
          <w:i w:val="0"/>
          <w:sz w:val="22"/>
        </w:rPr>
        <w:t xml:space="preserve"> této</w:t>
      </w:r>
      <w:r w:rsidRPr="00416183">
        <w:rPr>
          <w:rFonts w:ascii="Arial" w:hAnsi="Arial"/>
          <w:b w:val="0"/>
          <w:i w:val="0"/>
          <w:sz w:val="22"/>
        </w:rPr>
        <w:t xml:space="preserve"> etapy </w:t>
      </w:r>
      <w:r w:rsidR="009443C1">
        <w:rPr>
          <w:rFonts w:ascii="Arial" w:hAnsi="Arial"/>
          <w:b w:val="0"/>
          <w:i w:val="0"/>
          <w:sz w:val="22"/>
        </w:rPr>
        <w:t>byly</w:t>
      </w:r>
      <w:r>
        <w:rPr>
          <w:rFonts w:ascii="Arial" w:hAnsi="Arial"/>
          <w:b w:val="0"/>
          <w:i w:val="0"/>
          <w:sz w:val="22"/>
        </w:rPr>
        <w:t xml:space="preserve"> </w:t>
      </w:r>
      <w:r w:rsidRPr="00416183">
        <w:rPr>
          <w:rFonts w:ascii="Arial" w:hAnsi="Arial"/>
          <w:b w:val="0"/>
          <w:i w:val="0"/>
          <w:sz w:val="22"/>
        </w:rPr>
        <w:t>s</w:t>
      </w:r>
      <w:r w:rsidR="009443C1">
        <w:rPr>
          <w:rFonts w:ascii="Arial" w:hAnsi="Arial"/>
          <w:b w:val="0"/>
          <w:i w:val="0"/>
          <w:sz w:val="22"/>
        </w:rPr>
        <w:t>níženy</w:t>
      </w:r>
      <w:r>
        <w:rPr>
          <w:rFonts w:ascii="Arial" w:hAnsi="Arial"/>
          <w:b w:val="0"/>
          <w:i w:val="0"/>
          <w:sz w:val="22"/>
        </w:rPr>
        <w:t xml:space="preserve"> tvorby emisí NOx na max. </w:t>
      </w:r>
      <w:r w:rsidR="009245F9">
        <w:rPr>
          <w:rFonts w:ascii="Arial" w:hAnsi="Arial"/>
          <w:b w:val="0"/>
          <w:i w:val="0"/>
          <w:sz w:val="22"/>
        </w:rPr>
        <w:t>190 mg/</w:t>
      </w:r>
      <w:r w:rsidR="009443C1">
        <w:rPr>
          <w:rFonts w:ascii="Arial" w:hAnsi="Arial"/>
          <w:b w:val="0"/>
          <w:i w:val="0"/>
          <w:sz w:val="22"/>
        </w:rPr>
        <w:t>N</w:t>
      </w:r>
      <w:r w:rsidRPr="00416183">
        <w:rPr>
          <w:rFonts w:ascii="Arial" w:hAnsi="Arial"/>
          <w:b w:val="0"/>
          <w:i w:val="0"/>
          <w:sz w:val="22"/>
        </w:rPr>
        <w:t>m3</w:t>
      </w:r>
      <w:r w:rsidR="00EE5B25">
        <w:rPr>
          <w:rFonts w:ascii="Arial" w:hAnsi="Arial"/>
          <w:b w:val="0"/>
          <w:i w:val="0"/>
          <w:sz w:val="22"/>
        </w:rPr>
        <w:t>.</w:t>
      </w:r>
    </w:p>
    <w:p w:rsidR="00EE5B25" w:rsidRDefault="00EE5B25" w:rsidP="000C5630">
      <w:pPr>
        <w:pStyle w:val="Podnadpis"/>
        <w:jc w:val="both"/>
        <w:rPr>
          <w:rFonts w:ascii="Arial" w:hAnsi="Arial"/>
          <w:b w:val="0"/>
          <w:i w:val="0"/>
          <w:sz w:val="22"/>
        </w:rPr>
      </w:pPr>
    </w:p>
    <w:p w:rsidR="000C5630" w:rsidRDefault="002E5E94" w:rsidP="000C5630">
      <w:pPr>
        <w:pStyle w:val="Podnadpis"/>
        <w:jc w:val="both"/>
        <w:rPr>
          <w:rFonts w:ascii="Arial" w:hAnsi="Arial"/>
          <w:b w:val="0"/>
          <w:i w:val="0"/>
          <w:sz w:val="22"/>
        </w:rPr>
      </w:pPr>
      <w:bookmarkStart w:id="0" w:name="_GoBack"/>
      <w:r>
        <w:rPr>
          <w:rFonts w:ascii="Arial" w:hAnsi="Arial"/>
          <w:b w:val="0"/>
          <w:i w:val="0"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0.4pt;height:128.35pt">
            <v:imagedata r:id="rId10" o:title="20150714_091757"/>
          </v:shape>
        </w:pict>
      </w:r>
      <w:bookmarkEnd w:id="0"/>
    </w:p>
    <w:p w:rsidR="00EE5B25" w:rsidRDefault="00EE5B25" w:rsidP="000C5630">
      <w:pPr>
        <w:pStyle w:val="Podnadpis"/>
        <w:jc w:val="both"/>
        <w:rPr>
          <w:rFonts w:ascii="Arial" w:hAnsi="Arial"/>
          <w:b w:val="0"/>
          <w:i w:val="0"/>
          <w:sz w:val="22"/>
        </w:rPr>
      </w:pPr>
    </w:p>
    <w:p w:rsidR="00EE5B25" w:rsidRPr="00416183" w:rsidRDefault="00467FEC" w:rsidP="000C5630">
      <w:pPr>
        <w:pStyle w:val="Podnadpis"/>
        <w:jc w:val="both"/>
        <w:rPr>
          <w:rFonts w:ascii="Arial" w:hAnsi="Arial"/>
          <w:b w:val="0"/>
          <w:i w:val="0"/>
          <w:sz w:val="22"/>
        </w:rPr>
      </w:pPr>
      <w:r>
        <w:rPr>
          <w:rFonts w:ascii="Arial" w:hAnsi="Arial"/>
          <w:b w:val="0"/>
          <w:i w:val="0"/>
          <w:sz w:val="22"/>
        </w:rPr>
        <w:pict>
          <v:shape id="_x0000_i1026" type="#_x0000_t75" style="width:230.4pt;height:128.35pt">
            <v:imagedata r:id="rId11" o:title="20151007_074135 (1)"/>
          </v:shape>
        </w:pict>
      </w:r>
    </w:p>
    <w:sectPr w:rsidR="00EE5B25" w:rsidRPr="00416183">
      <w:type w:val="continuous"/>
      <w:pgSz w:w="11907" w:h="16840" w:code="9"/>
      <w:pgMar w:top="2517" w:right="850" w:bottom="965" w:left="1138" w:header="708" w:footer="708" w:gutter="0"/>
      <w:cols w:num="2"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FEC" w:rsidRDefault="00467FEC">
      <w:r>
        <w:separator/>
      </w:r>
    </w:p>
  </w:endnote>
  <w:endnote w:type="continuationSeparator" w:id="0">
    <w:p w:rsidR="00467FEC" w:rsidRDefault="00467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955" w:rsidRDefault="00467FEC">
    <w:pPr>
      <w:pStyle w:val="Zpat"/>
      <w:jc w:val="right"/>
    </w:pPr>
    <w:r>
      <w:rPr>
        <w:noProof/>
      </w:rPr>
      <w:pict>
        <v:line id="_x0000_s2050" style="position:absolute;left:0;text-align:left;flip:x;z-index:1" from=".7pt,1.25pt" to="490.35pt,1.25pt" o:allowincell="f">
          <v:stroke startarrowwidth="narrow" startarrowlength="short" endarrowwidth="narrow" endarrowlength="short"/>
        </v:line>
      </w:pict>
    </w:r>
    <w:r w:rsidR="002B4955">
      <w:rPr>
        <w:rStyle w:val="slostrnky"/>
        <w:rFonts w:ascii="Arial" w:hAnsi="Arial"/>
        <w:b/>
        <w:i/>
      </w:rPr>
      <w:fldChar w:fldCharType="begin"/>
    </w:r>
    <w:r w:rsidR="002B4955">
      <w:rPr>
        <w:rStyle w:val="slostrnky"/>
        <w:rFonts w:ascii="Arial" w:hAnsi="Arial"/>
        <w:b/>
        <w:i/>
      </w:rPr>
      <w:instrText xml:space="preserve"> PAGE </w:instrText>
    </w:r>
    <w:r w:rsidR="002B4955">
      <w:rPr>
        <w:rStyle w:val="slostrnky"/>
        <w:rFonts w:ascii="Arial" w:hAnsi="Arial"/>
        <w:b/>
        <w:i/>
      </w:rPr>
      <w:fldChar w:fldCharType="separate"/>
    </w:r>
    <w:r w:rsidR="002E5E94">
      <w:rPr>
        <w:rStyle w:val="slostrnky"/>
        <w:rFonts w:ascii="Arial" w:hAnsi="Arial"/>
        <w:b/>
        <w:i/>
        <w:noProof/>
      </w:rPr>
      <w:t>1</w:t>
    </w:r>
    <w:r w:rsidR="002B4955">
      <w:rPr>
        <w:rStyle w:val="slostrnky"/>
        <w:rFonts w:ascii="Arial" w:hAnsi="Arial"/>
        <w:b/>
        <w:i/>
      </w:rPr>
      <w:fldChar w:fldCharType="end"/>
    </w:r>
  </w:p>
  <w:p w:rsidR="00626AE7" w:rsidRDefault="002B4955" w:rsidP="00626AE7">
    <w:pPr>
      <w:pStyle w:val="Zpat"/>
      <w:jc w:val="center"/>
      <w:rPr>
        <w:rFonts w:ascii="Arial" w:hAnsi="Arial"/>
      </w:rPr>
    </w:pPr>
    <w:r>
      <w:rPr>
        <w:rFonts w:ascii="Arial" w:hAnsi="Arial"/>
      </w:rPr>
      <w:t>AmpluServis,a.s., Elektrárenská 558, 709 74 Ostrava, tel:596 905 111, fax:596 904 558,</w:t>
    </w:r>
  </w:p>
  <w:p w:rsidR="002B4955" w:rsidRDefault="00626AE7" w:rsidP="00626AE7">
    <w:pPr>
      <w:pStyle w:val="Zpat"/>
      <w:jc w:val="center"/>
      <w:rPr>
        <w:rFonts w:ascii="Arial" w:hAnsi="Arial"/>
      </w:rPr>
    </w:pPr>
    <w:r>
      <w:rPr>
        <w:rFonts w:ascii="Arial" w:hAnsi="Arial"/>
      </w:rPr>
      <w:t>www.ampluservis.cz,</w:t>
    </w:r>
    <w:r w:rsidR="00D971D1" w:rsidRPr="00D971D1">
      <w:t xml:space="preserve"> </w:t>
    </w:r>
    <w:r w:rsidR="00D971D1" w:rsidRPr="00D971D1">
      <w:rPr>
        <w:rFonts w:ascii="Arial" w:hAnsi="Arial"/>
      </w:rPr>
      <w:t>ampluservis@veoliaenergie.cz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FEC" w:rsidRDefault="00467FEC">
      <w:r>
        <w:separator/>
      </w:r>
    </w:p>
  </w:footnote>
  <w:footnote w:type="continuationSeparator" w:id="0">
    <w:p w:rsidR="00467FEC" w:rsidRDefault="00467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955" w:rsidRDefault="00467FEC">
    <w:pPr>
      <w:pStyle w:val="Zhlav"/>
      <w:rPr>
        <w:rFonts w:ascii="Arial" w:hAnsi="Arial"/>
        <w:b/>
      </w:rPr>
    </w:pPr>
    <w:r>
      <w:rPr>
        <w:rFonts w:ascii="Arial" w:hAnsi="Arial"/>
        <w:b/>
        <w:noProof/>
      </w:rPr>
      <w:pict>
        <v:rect id="_x0000_s2058" style="position:absolute;margin-left:286.15pt;margin-top:4.45pt;width:211.35pt;height:37.05pt;z-index:-1" o:allowincell="f" fillcolor="#b82f14" strokecolor="#b82f14" strokeweight="1.5pt">
          <v:fill color2="fill lighten(0)" angle="-90" method="linear sigma" type="gradient"/>
        </v:rect>
      </w:pict>
    </w:r>
    <w:r>
      <w:rPr>
        <w:rFonts w:ascii="Arial" w:hAnsi="Arial"/>
        <w:b/>
        <w:noProof/>
      </w:rPr>
      <w:pict>
        <v:rect id="_x0000_s2057" style="position:absolute;margin-left:.7pt;margin-top:4.45pt;width:194.7pt;height:37.05pt;z-index:-2" o:allowincell="f" fillcolor="#b82f14" strokecolor="#b82f14" strokeweight="1.5pt">
          <v:fill color2="fill lighten(0)" angle="-90" method="linear sigma" focus="100%" type="gradient"/>
        </v:rect>
      </w:pict>
    </w:r>
    <w:r>
      <w:rPr>
        <w:rFonts w:ascii="Arial" w:hAnsi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191.5pt;margin-top:-4.1pt;width:99.2pt;height:56.65pt;z-index:2" o:allowincell="f">
          <v:imagedata r:id="rId1" o:title=""/>
        </v:shape>
      </w:pict>
    </w:r>
    <w:r w:rsidR="002B4955">
      <w:rPr>
        <w:rFonts w:ascii="Arial" w:hAnsi="Arial"/>
        <w:b/>
        <w:snapToGrid w:val="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5A56"/>
    <w:multiLevelType w:val="hybridMultilevel"/>
    <w:tmpl w:val="BB7651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627AA"/>
    <w:multiLevelType w:val="hybridMultilevel"/>
    <w:tmpl w:val="4B186F50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6AE7"/>
    <w:rsid w:val="00032076"/>
    <w:rsid w:val="00073FD2"/>
    <w:rsid w:val="000B5228"/>
    <w:rsid w:val="000C5630"/>
    <w:rsid w:val="00101BA1"/>
    <w:rsid w:val="001976F6"/>
    <w:rsid w:val="001A7F95"/>
    <w:rsid w:val="001B3308"/>
    <w:rsid w:val="001C785C"/>
    <w:rsid w:val="001F73A2"/>
    <w:rsid w:val="00202874"/>
    <w:rsid w:val="00275784"/>
    <w:rsid w:val="002B4955"/>
    <w:rsid w:val="002D130A"/>
    <w:rsid w:val="002E5E94"/>
    <w:rsid w:val="00303EF5"/>
    <w:rsid w:val="00315471"/>
    <w:rsid w:val="00331E93"/>
    <w:rsid w:val="0035324C"/>
    <w:rsid w:val="003D7856"/>
    <w:rsid w:val="00403D90"/>
    <w:rsid w:val="00416183"/>
    <w:rsid w:val="00424187"/>
    <w:rsid w:val="004562FD"/>
    <w:rsid w:val="00467FEC"/>
    <w:rsid w:val="00475C1E"/>
    <w:rsid w:val="004F2618"/>
    <w:rsid w:val="005125CD"/>
    <w:rsid w:val="005318E0"/>
    <w:rsid w:val="005516F9"/>
    <w:rsid w:val="005C24AA"/>
    <w:rsid w:val="005F585D"/>
    <w:rsid w:val="005F5918"/>
    <w:rsid w:val="00626AE7"/>
    <w:rsid w:val="00632517"/>
    <w:rsid w:val="00663C61"/>
    <w:rsid w:val="00677FB7"/>
    <w:rsid w:val="006A1743"/>
    <w:rsid w:val="006C710C"/>
    <w:rsid w:val="006F2839"/>
    <w:rsid w:val="0071658C"/>
    <w:rsid w:val="007B6702"/>
    <w:rsid w:val="007C6AB7"/>
    <w:rsid w:val="0080315E"/>
    <w:rsid w:val="0082598C"/>
    <w:rsid w:val="00827535"/>
    <w:rsid w:val="00892A66"/>
    <w:rsid w:val="008B2A39"/>
    <w:rsid w:val="008B473C"/>
    <w:rsid w:val="009245F9"/>
    <w:rsid w:val="009443C1"/>
    <w:rsid w:val="00964413"/>
    <w:rsid w:val="00980C71"/>
    <w:rsid w:val="009859E0"/>
    <w:rsid w:val="009A2778"/>
    <w:rsid w:val="009F5F11"/>
    <w:rsid w:val="00A06F02"/>
    <w:rsid w:val="00A776D6"/>
    <w:rsid w:val="00AC0C92"/>
    <w:rsid w:val="00AD4CF3"/>
    <w:rsid w:val="00B54DD7"/>
    <w:rsid w:val="00BE46CC"/>
    <w:rsid w:val="00BF4611"/>
    <w:rsid w:val="00BF4C8B"/>
    <w:rsid w:val="00C14F14"/>
    <w:rsid w:val="00C2762D"/>
    <w:rsid w:val="00C720B8"/>
    <w:rsid w:val="00CF6CC5"/>
    <w:rsid w:val="00D22C52"/>
    <w:rsid w:val="00D55111"/>
    <w:rsid w:val="00D6578F"/>
    <w:rsid w:val="00D73081"/>
    <w:rsid w:val="00D971D1"/>
    <w:rsid w:val="00DA324D"/>
    <w:rsid w:val="00DE122F"/>
    <w:rsid w:val="00E03842"/>
    <w:rsid w:val="00E1636B"/>
    <w:rsid w:val="00E304B6"/>
    <w:rsid w:val="00E319BD"/>
    <w:rsid w:val="00E32A4D"/>
    <w:rsid w:val="00EB2B37"/>
    <w:rsid w:val="00EB3417"/>
    <w:rsid w:val="00ED0A6B"/>
    <w:rsid w:val="00EE5B25"/>
    <w:rsid w:val="00F158B5"/>
    <w:rsid w:val="00F632BB"/>
    <w:rsid w:val="00FA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nadpis">
    <w:name w:val="Podnadpis"/>
    <w:pPr>
      <w:spacing w:before="72" w:after="72"/>
    </w:pPr>
    <w:rPr>
      <w:b/>
      <w:i/>
      <w:snapToGrid w:val="0"/>
      <w:color w:val="000000"/>
      <w:sz w:val="24"/>
    </w:rPr>
  </w:style>
  <w:style w:type="paragraph" w:customStyle="1" w:styleId="Znaka">
    <w:name w:val="Značka"/>
    <w:pPr>
      <w:ind w:left="288"/>
    </w:pPr>
    <w:rPr>
      <w:snapToGrid w:val="0"/>
      <w:color w:val="000000"/>
      <w:sz w:val="24"/>
    </w:rPr>
  </w:style>
  <w:style w:type="paragraph" w:customStyle="1" w:styleId="dka">
    <w:name w:val="Řádka"/>
    <w:rPr>
      <w:snapToGrid w:val="0"/>
      <w:color w:val="000000"/>
      <w:sz w:val="24"/>
    </w:rPr>
  </w:style>
  <w:style w:type="paragraph" w:styleId="Zkladntext">
    <w:name w:val="Body Text"/>
    <w:basedOn w:val="Normln"/>
    <w:pPr>
      <w:spacing w:after="141"/>
    </w:pPr>
    <w:rPr>
      <w:snapToGrid w:val="0"/>
      <w:color w:val="000000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Odstavecseseznamem">
    <w:name w:val="List Paragraph"/>
    <w:basedOn w:val="Normln"/>
    <w:uiPriority w:val="34"/>
    <w:qFormat/>
    <w:rsid w:val="00424187"/>
    <w:pPr>
      <w:ind w:left="708"/>
    </w:pPr>
  </w:style>
  <w:style w:type="character" w:styleId="Hypertextovodkaz">
    <w:name w:val="Hyperlink"/>
    <w:rsid w:val="00D730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Název:</vt:lpstr>
    </vt:vector>
  </TitlesOfParts>
  <Company>Elektro MAR a.s.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Název:</dc:title>
  <dc:creator>Marketing</dc:creator>
  <cp:lastModifiedBy>Dorociak Jozef</cp:lastModifiedBy>
  <cp:revision>5</cp:revision>
  <cp:lastPrinted>2005-05-13T11:40:00Z</cp:lastPrinted>
  <dcterms:created xsi:type="dcterms:W3CDTF">2017-12-18T12:50:00Z</dcterms:created>
  <dcterms:modified xsi:type="dcterms:W3CDTF">2018-12-03T13:48:00Z</dcterms:modified>
</cp:coreProperties>
</file>