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55" w:rsidRDefault="002B4955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8"/>
        </w:rPr>
        <w:t>REFERENČNÍ LIST</w:t>
      </w:r>
    </w:p>
    <w:p w:rsidR="000365B1" w:rsidRPr="000365B1" w:rsidRDefault="000365B1">
      <w:pPr>
        <w:pStyle w:val="Podnadpis"/>
        <w:rPr>
          <w:rFonts w:ascii="Arial" w:hAnsi="Arial"/>
          <w:b w:val="0"/>
          <w:i w:val="0"/>
          <w:sz w:val="16"/>
          <w:szCs w:val="16"/>
        </w:rPr>
      </w:pPr>
    </w:p>
    <w:p w:rsidR="000365B1" w:rsidRDefault="000365B1">
      <w:pPr>
        <w:pStyle w:val="Podnadpis"/>
        <w:rPr>
          <w:rFonts w:ascii="Arial" w:hAnsi="Arial"/>
          <w:b w:val="0"/>
          <w:i w:val="0"/>
          <w:sz w:val="40"/>
        </w:rPr>
      </w:pPr>
      <w:r w:rsidRPr="000365B1">
        <w:rPr>
          <w:rFonts w:ascii="Arial" w:hAnsi="Arial"/>
          <w:b w:val="0"/>
          <w:i w:val="0"/>
          <w:sz w:val="40"/>
        </w:rPr>
        <w:t>PO - Průmyslová zóna Poruba</w:t>
      </w:r>
    </w:p>
    <w:p w:rsidR="002B4955" w:rsidRDefault="006D1068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noProof/>
          <w:snapToGrid/>
          <w:sz w:val="48"/>
        </w:rPr>
        <w:pict>
          <v:rect id="_x0000_s1044" style="position:absolute;margin-left:57.6pt;margin-top:194.4pt;width:496.05pt;height:14.15pt;z-index:1;mso-position-horizontal-relative:page;mso-position-vertical-relative:page" o:allowincell="f" fillcolor="red" strokecolor="red">
            <w10:wrap anchorx="page" anchory="page"/>
          </v:rect>
        </w:pic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230"/>
        <w:gridCol w:w="141"/>
      </w:tblGrid>
      <w:tr w:rsidR="002B4955" w:rsidTr="00283899">
        <w:trPr>
          <w:gridAfter w:val="1"/>
          <w:wAfter w:w="141" w:type="dxa"/>
          <w:trHeight w:val="175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Objednatel:</w:t>
            </w:r>
          </w:p>
        </w:tc>
        <w:tc>
          <w:tcPr>
            <w:tcW w:w="7230" w:type="dxa"/>
          </w:tcPr>
          <w:p w:rsidR="002B4955" w:rsidRDefault="00017FEF" w:rsidP="00C868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Veolia Energie ČR, a.s.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Provozovatel:</w:t>
            </w:r>
          </w:p>
        </w:tc>
        <w:tc>
          <w:tcPr>
            <w:tcW w:w="7230" w:type="dxa"/>
          </w:tcPr>
          <w:p w:rsidR="002B4955" w:rsidRDefault="00C868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Veolia Energie ČR</w:t>
            </w:r>
            <w:r w:rsidR="002B4955">
              <w:rPr>
                <w:rFonts w:ascii="Arial" w:hAnsi="Arial"/>
                <w:sz w:val="22"/>
              </w:rPr>
              <w:t>, a.s.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3B1D9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Místo plnění</w:t>
            </w:r>
            <w:r w:rsidR="002B4955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230" w:type="dxa"/>
          </w:tcPr>
          <w:p w:rsidR="002B4955" w:rsidRDefault="00017FE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Ostrava</w:t>
            </w:r>
          </w:p>
        </w:tc>
      </w:tr>
      <w:tr w:rsidR="002B4955" w:rsidTr="00283899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Předmět plnění:</w:t>
            </w:r>
          </w:p>
        </w:tc>
        <w:tc>
          <w:tcPr>
            <w:tcW w:w="7371" w:type="dxa"/>
            <w:gridSpan w:val="2"/>
          </w:tcPr>
          <w:p w:rsidR="002B4955" w:rsidRDefault="000365B1" w:rsidP="000365B1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  <w:r w:rsidR="00A4040A">
              <w:rPr>
                <w:rFonts w:ascii="Arial" w:hAnsi="Arial"/>
                <w:sz w:val="22"/>
              </w:rPr>
              <w:t xml:space="preserve">ontáž </w:t>
            </w:r>
            <w:r>
              <w:rPr>
                <w:rFonts w:ascii="Arial" w:hAnsi="Arial"/>
                <w:sz w:val="22"/>
              </w:rPr>
              <w:t>nové přípojky</w:t>
            </w:r>
            <w:r w:rsidR="00A4040A">
              <w:rPr>
                <w:rFonts w:ascii="Arial" w:hAnsi="Arial"/>
                <w:sz w:val="22"/>
              </w:rPr>
              <w:t>HKV 2xDN</w:t>
            </w:r>
            <w:r>
              <w:rPr>
                <w:rFonts w:ascii="Arial" w:hAnsi="Arial"/>
                <w:sz w:val="22"/>
              </w:rPr>
              <w:t>100</w:t>
            </w:r>
            <w:r w:rsidR="00017FEF">
              <w:rPr>
                <w:rFonts w:ascii="Arial" w:hAnsi="Arial"/>
                <w:sz w:val="22"/>
              </w:rPr>
              <w:t xml:space="preserve"> -</w:t>
            </w:r>
            <w:r>
              <w:rPr>
                <w:rFonts w:ascii="Arial" w:hAnsi="Arial"/>
                <w:sz w:val="22"/>
              </w:rPr>
              <w:t>5</w:t>
            </w:r>
            <w:r w:rsidR="00017FEF">
              <w:rPr>
                <w:rFonts w:ascii="Arial" w:hAnsi="Arial"/>
                <w:sz w:val="22"/>
              </w:rPr>
              <w:t xml:space="preserve">0 </w:t>
            </w:r>
            <w:r w:rsidR="00A4040A">
              <w:rPr>
                <w:rFonts w:ascii="Arial" w:hAnsi="Arial"/>
                <w:sz w:val="22"/>
              </w:rPr>
              <w:t xml:space="preserve">v úseku cca </w:t>
            </w:r>
            <w:r>
              <w:rPr>
                <w:rFonts w:ascii="Arial" w:hAnsi="Arial"/>
                <w:sz w:val="22"/>
              </w:rPr>
              <w:t>224</w:t>
            </w:r>
            <w:r w:rsidR="00A4040A">
              <w:rPr>
                <w:rFonts w:ascii="Arial" w:hAnsi="Arial"/>
                <w:sz w:val="22"/>
              </w:rPr>
              <w:t xml:space="preserve"> m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Termín plnění:</w:t>
            </w:r>
          </w:p>
        </w:tc>
        <w:tc>
          <w:tcPr>
            <w:tcW w:w="7230" w:type="dxa"/>
          </w:tcPr>
          <w:p w:rsidR="002B4955" w:rsidRDefault="002B4955" w:rsidP="000365B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Realizace </w:t>
            </w:r>
            <w:r w:rsidR="000365B1">
              <w:rPr>
                <w:rFonts w:ascii="Arial" w:hAnsi="Arial"/>
                <w:sz w:val="22"/>
              </w:rPr>
              <w:t>09</w:t>
            </w:r>
            <w:r w:rsidR="003B1D90">
              <w:rPr>
                <w:rFonts w:ascii="Arial" w:hAnsi="Arial"/>
                <w:sz w:val="22"/>
              </w:rPr>
              <w:t xml:space="preserve">. – </w:t>
            </w:r>
            <w:r w:rsidR="000365B1">
              <w:rPr>
                <w:rFonts w:ascii="Arial" w:hAnsi="Arial"/>
                <w:sz w:val="22"/>
              </w:rPr>
              <w:t>11</w:t>
            </w:r>
            <w:r w:rsidR="003B1D90">
              <w:rPr>
                <w:rFonts w:ascii="Arial" w:hAnsi="Arial"/>
                <w:sz w:val="22"/>
              </w:rPr>
              <w:t xml:space="preserve">. </w:t>
            </w:r>
            <w:r>
              <w:rPr>
                <w:rFonts w:ascii="Arial" w:hAnsi="Arial"/>
                <w:sz w:val="22"/>
              </w:rPr>
              <w:t>20</w:t>
            </w:r>
            <w:r w:rsidR="00283899">
              <w:rPr>
                <w:rFonts w:ascii="Arial" w:hAnsi="Arial"/>
                <w:sz w:val="22"/>
              </w:rPr>
              <w:t>1</w:t>
            </w:r>
            <w:r w:rsidR="000365B1">
              <w:rPr>
                <w:rFonts w:ascii="Arial" w:hAnsi="Arial"/>
                <w:sz w:val="22"/>
              </w:rPr>
              <w:t>7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Záruky:</w:t>
            </w:r>
          </w:p>
        </w:tc>
        <w:tc>
          <w:tcPr>
            <w:tcW w:w="7230" w:type="dxa"/>
          </w:tcPr>
          <w:p w:rsidR="002B4955" w:rsidRDefault="002B49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 měsíců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Kontakt AmpluServis,a.s.</w:t>
            </w:r>
          </w:p>
        </w:tc>
        <w:tc>
          <w:tcPr>
            <w:tcW w:w="7230" w:type="dxa"/>
          </w:tcPr>
          <w:p w:rsidR="002B4955" w:rsidRDefault="002B4955" w:rsidP="00E3639E">
            <w:pPr>
              <w:ind w:left="1419" w:hanging="141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Ing. </w:t>
            </w:r>
            <w:r w:rsidR="00E3639E">
              <w:rPr>
                <w:rFonts w:ascii="Arial" w:hAnsi="Arial"/>
                <w:sz w:val="22"/>
              </w:rPr>
              <w:t xml:space="preserve">Folwarczný </w:t>
            </w:r>
            <w:r>
              <w:rPr>
                <w:rFonts w:ascii="Arial" w:hAnsi="Arial"/>
                <w:sz w:val="22"/>
              </w:rPr>
              <w:t>(</w:t>
            </w:r>
            <w:r w:rsidR="00E3639E">
              <w:rPr>
                <w:rFonts w:ascii="Arial" w:hAnsi="Arial"/>
                <w:sz w:val="22"/>
              </w:rPr>
              <w:t>725 589 624</w:t>
            </w:r>
            <w:r>
              <w:rPr>
                <w:rFonts w:ascii="Arial" w:hAnsi="Arial"/>
                <w:sz w:val="22"/>
              </w:rPr>
              <w:t xml:space="preserve">) </w:t>
            </w:r>
          </w:p>
        </w:tc>
      </w:tr>
      <w:tr w:rsidR="002B4955" w:rsidTr="00283899">
        <w:trPr>
          <w:gridAfter w:val="1"/>
          <w:wAfter w:w="141" w:type="dxa"/>
        </w:trPr>
        <w:tc>
          <w:tcPr>
            <w:tcW w:w="2835" w:type="dxa"/>
          </w:tcPr>
          <w:p w:rsidR="002B4955" w:rsidRDefault="00D630BE" w:rsidP="00D630B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Kontakt Veolia</w:t>
            </w:r>
            <w:r w:rsidR="002B4955">
              <w:rPr>
                <w:rFonts w:ascii="Arial" w:hAnsi="Arial"/>
                <w:b/>
                <w:sz w:val="22"/>
              </w:rPr>
              <w:t xml:space="preserve"> ČR, a.s.</w:t>
            </w:r>
          </w:p>
        </w:tc>
        <w:tc>
          <w:tcPr>
            <w:tcW w:w="7230" w:type="dxa"/>
          </w:tcPr>
          <w:p w:rsidR="002B4955" w:rsidRDefault="00E3639E" w:rsidP="000365B1">
            <w:pPr>
              <w:rPr>
                <w:rFonts w:ascii="Arial" w:hAnsi="Arial"/>
                <w:sz w:val="22"/>
              </w:rPr>
            </w:pPr>
            <w:r w:rsidRPr="00E3639E">
              <w:rPr>
                <w:rFonts w:ascii="Arial" w:hAnsi="Arial"/>
                <w:sz w:val="22"/>
              </w:rPr>
              <w:t xml:space="preserve">Ing. </w:t>
            </w:r>
            <w:r w:rsidR="000365B1">
              <w:rPr>
                <w:rFonts w:ascii="Arial" w:hAnsi="Arial"/>
                <w:sz w:val="22"/>
              </w:rPr>
              <w:t>Humpolec</w:t>
            </w:r>
            <w:r w:rsidRPr="00E3639E">
              <w:rPr>
                <w:rFonts w:ascii="Arial" w:hAnsi="Arial"/>
                <w:sz w:val="22"/>
              </w:rPr>
              <w:t xml:space="preserve"> (72</w:t>
            </w:r>
            <w:r w:rsidR="000365B1">
              <w:rPr>
                <w:rFonts w:ascii="Arial" w:hAnsi="Arial"/>
                <w:sz w:val="22"/>
              </w:rPr>
              <w:t>7 953 616</w:t>
            </w:r>
            <w:r w:rsidRPr="00E3639E">
              <w:rPr>
                <w:rFonts w:ascii="Arial" w:hAnsi="Arial"/>
                <w:sz w:val="22"/>
              </w:rPr>
              <w:t>)</w:t>
            </w:r>
          </w:p>
        </w:tc>
      </w:tr>
    </w:tbl>
    <w:p w:rsidR="002B4955" w:rsidRDefault="002B4955">
      <w:pPr>
        <w:pStyle w:val="Podnadpis"/>
        <w:spacing w:line="240" w:lineRule="atLeast"/>
        <w:rPr>
          <w:rFonts w:ascii="Arial" w:hAnsi="Arial"/>
          <w:sz w:val="22"/>
        </w:rPr>
      </w:pPr>
    </w:p>
    <w:p w:rsidR="002B4955" w:rsidRDefault="002B4955">
      <w:pPr>
        <w:pStyle w:val="Podnadpis"/>
        <w:spacing w:line="240" w:lineRule="atLeast"/>
        <w:rPr>
          <w:rFonts w:ascii="Arial" w:hAnsi="Arial"/>
          <w:sz w:val="22"/>
        </w:rPr>
        <w:sectPr w:rsidR="002B4955" w:rsidSect="0073093C">
          <w:headerReference w:type="default" r:id="rId8"/>
          <w:footerReference w:type="default" r:id="rId9"/>
          <w:type w:val="oddPage"/>
          <w:pgSz w:w="11907" w:h="16840" w:code="9"/>
          <w:pgMar w:top="1985" w:right="850" w:bottom="965" w:left="1138" w:header="708" w:footer="708" w:gutter="0"/>
          <w:cols w:space="708"/>
          <w:noEndnote/>
        </w:sectPr>
      </w:pPr>
    </w:p>
    <w:p w:rsidR="002B4955" w:rsidRDefault="002B4955">
      <w:pPr>
        <w:pStyle w:val="Podnadpis"/>
        <w:spacing w:line="240" w:lineRule="atLeast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lastRenderedPageBreak/>
        <w:t>Technické parametry : .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Systém 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dvoutrubkový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Teplotní spád 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zima </w:t>
      </w:r>
      <w:r w:rsidR="000365B1">
        <w:rPr>
          <w:rFonts w:ascii="Arial" w:hAnsi="Arial"/>
          <w:sz w:val="22"/>
        </w:rPr>
        <w:t>145/60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vertAlign w:val="superscript"/>
        </w:rPr>
        <w:t>o</w:t>
      </w:r>
      <w:r>
        <w:rPr>
          <w:rFonts w:ascii="Arial" w:hAnsi="Arial"/>
          <w:sz w:val="22"/>
        </w:rPr>
        <w:t>C</w:t>
      </w:r>
    </w:p>
    <w:p w:rsidR="002B4955" w:rsidRDefault="00E3639E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17FEF">
        <w:rPr>
          <w:rFonts w:ascii="Arial" w:hAnsi="Arial"/>
          <w:sz w:val="22"/>
        </w:rPr>
        <w:t xml:space="preserve">léto </w:t>
      </w:r>
      <w:r w:rsidR="000365B1">
        <w:rPr>
          <w:rFonts w:ascii="Arial" w:hAnsi="Arial"/>
          <w:sz w:val="22"/>
        </w:rPr>
        <w:t>90/</w:t>
      </w:r>
      <w:r>
        <w:rPr>
          <w:rFonts w:ascii="Arial" w:hAnsi="Arial"/>
          <w:sz w:val="22"/>
        </w:rPr>
        <w:t>6</w:t>
      </w:r>
      <w:r w:rsidR="002B4955">
        <w:rPr>
          <w:rFonts w:ascii="Arial" w:hAnsi="Arial"/>
          <w:sz w:val="22"/>
        </w:rPr>
        <w:t xml:space="preserve">0 </w:t>
      </w:r>
      <w:r w:rsidR="002B4955">
        <w:rPr>
          <w:rFonts w:ascii="Arial" w:hAnsi="Arial"/>
          <w:sz w:val="22"/>
          <w:vertAlign w:val="superscript"/>
        </w:rPr>
        <w:t>o</w:t>
      </w:r>
      <w:r w:rsidR="002B4955">
        <w:rPr>
          <w:rFonts w:ascii="Arial" w:hAnsi="Arial"/>
          <w:sz w:val="22"/>
        </w:rPr>
        <w:t>C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Tlaková úroveň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PN </w:t>
      </w:r>
      <w:r w:rsidR="000365B1">
        <w:rPr>
          <w:rFonts w:ascii="Arial" w:hAnsi="Arial"/>
          <w:sz w:val="22"/>
        </w:rPr>
        <w:t>25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Dimenze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DN </w:t>
      </w:r>
      <w:r w:rsidR="000365B1">
        <w:rPr>
          <w:rFonts w:ascii="Arial" w:hAnsi="Arial"/>
          <w:sz w:val="22"/>
        </w:rPr>
        <w:t>10</w:t>
      </w:r>
      <w:r w:rsidR="00017FEF">
        <w:rPr>
          <w:rFonts w:ascii="Arial" w:hAnsi="Arial"/>
          <w:sz w:val="22"/>
        </w:rPr>
        <w:t xml:space="preserve">0 až </w:t>
      </w:r>
      <w:r w:rsidR="000365B1">
        <w:rPr>
          <w:rFonts w:ascii="Arial" w:hAnsi="Arial"/>
          <w:sz w:val="22"/>
        </w:rPr>
        <w:t>50</w:t>
      </w:r>
      <w:r w:rsidR="0094271D">
        <w:rPr>
          <w:rFonts w:ascii="Arial" w:hAnsi="Arial"/>
          <w:sz w:val="22"/>
        </w:rPr>
        <w:t xml:space="preserve"> 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Vedení trasy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4040A">
        <w:rPr>
          <w:rFonts w:ascii="Arial" w:hAnsi="Arial"/>
          <w:sz w:val="22"/>
        </w:rPr>
        <w:t>podzemní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Izolace</w:t>
      </w:r>
      <w:r>
        <w:rPr>
          <w:rFonts w:ascii="Arial" w:hAnsi="Arial"/>
          <w:sz w:val="22"/>
        </w:rPr>
        <w:tab/>
        <w:t xml:space="preserve">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365B1">
        <w:rPr>
          <w:rFonts w:ascii="Arial" w:hAnsi="Arial"/>
          <w:sz w:val="22"/>
        </w:rPr>
        <w:t>PI Potrubí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Délka trasy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365B1">
        <w:rPr>
          <w:rFonts w:ascii="Arial" w:hAnsi="Arial"/>
          <w:sz w:val="22"/>
        </w:rPr>
        <w:t>224</w:t>
      </w:r>
      <w:r w:rsidRPr="007948DE">
        <w:rPr>
          <w:rFonts w:ascii="Arial" w:hAnsi="Arial"/>
          <w:sz w:val="22"/>
        </w:rPr>
        <w:t xml:space="preserve"> m</w:t>
      </w:r>
    </w:p>
    <w:p w:rsidR="002B4955" w:rsidRDefault="002B4955">
      <w:pPr>
        <w:pStyle w:val="dka"/>
        <w:jc w:val="both"/>
        <w:rPr>
          <w:rFonts w:ascii="Arial" w:hAnsi="Arial"/>
          <w:b/>
          <w:sz w:val="22"/>
          <w:u w:val="single"/>
        </w:rPr>
      </w:pPr>
    </w:p>
    <w:p w:rsidR="002B4955" w:rsidRDefault="002B4955">
      <w:pPr>
        <w:pStyle w:val="dka"/>
        <w:jc w:val="right"/>
        <w:rPr>
          <w:rFonts w:ascii="Arial" w:hAnsi="Arial"/>
          <w:b/>
          <w:sz w:val="22"/>
          <w:u w:val="single"/>
        </w:rPr>
      </w:pPr>
    </w:p>
    <w:p w:rsidR="002B4955" w:rsidRDefault="00E3639E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Popis realizace</w:t>
      </w:r>
      <w:r w:rsidR="002B4955">
        <w:rPr>
          <w:rFonts w:ascii="Arial" w:hAnsi="Arial"/>
          <w:b/>
          <w:sz w:val="22"/>
        </w:rPr>
        <w:t xml:space="preserve"> :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</w:p>
    <w:p w:rsidR="000365B1" w:rsidRPr="000365B1" w:rsidRDefault="000365B1" w:rsidP="00AD7B59">
      <w:pPr>
        <w:jc w:val="both"/>
        <w:rPr>
          <w:rFonts w:ascii="Arial" w:hAnsi="Arial"/>
        </w:rPr>
      </w:pPr>
      <w:r>
        <w:rPr>
          <w:rFonts w:ascii="Arial" w:hAnsi="Arial"/>
        </w:rPr>
        <w:t>Nově vybudovaný p</w:t>
      </w:r>
      <w:r w:rsidR="00AD7B59">
        <w:rPr>
          <w:rFonts w:ascii="Arial" w:hAnsi="Arial"/>
        </w:rPr>
        <w:t xml:space="preserve">áteřní rozvod bezkanálového </w:t>
      </w:r>
      <w:r w:rsidRPr="000365B1">
        <w:rPr>
          <w:rFonts w:ascii="Arial" w:hAnsi="Arial"/>
        </w:rPr>
        <w:t>předizolovaného systému v dimenzi 2xDN100 začíná napojením na stávající rozvod CZT 2xDN150 v blízkosti ulice Nad Porubkou. V místě napojení na stávající rozvod CZT b</w:t>
      </w:r>
      <w:r w:rsidR="00AD7B59">
        <w:rPr>
          <w:rFonts w:ascii="Arial" w:hAnsi="Arial"/>
        </w:rPr>
        <w:t>yla</w:t>
      </w:r>
      <w:r w:rsidRPr="000365B1">
        <w:rPr>
          <w:rFonts w:ascii="Arial" w:hAnsi="Arial"/>
        </w:rPr>
        <w:t xml:space="preserve"> vybudována nová šachtice Š</w:t>
      </w:r>
      <w:r w:rsidR="00AD7B59">
        <w:rPr>
          <w:rFonts w:ascii="Arial" w:hAnsi="Arial"/>
        </w:rPr>
        <w:t>7</w:t>
      </w:r>
      <w:r w:rsidRPr="000365B1">
        <w:rPr>
          <w:rFonts w:ascii="Arial" w:hAnsi="Arial"/>
        </w:rPr>
        <w:t xml:space="preserve">, ve které </w:t>
      </w:r>
      <w:r w:rsidR="00AD7B59">
        <w:rPr>
          <w:rFonts w:ascii="Arial" w:hAnsi="Arial"/>
        </w:rPr>
        <w:t>jsou</w:t>
      </w:r>
      <w:r w:rsidRPr="000365B1">
        <w:rPr>
          <w:rFonts w:ascii="Arial" w:hAnsi="Arial"/>
        </w:rPr>
        <w:t xml:space="preserve"> umístěny uzavírací armatury a </w:t>
      </w:r>
      <w:r w:rsidR="00AD7B59">
        <w:rPr>
          <w:rFonts w:ascii="Arial" w:hAnsi="Arial"/>
        </w:rPr>
        <w:t xml:space="preserve">odvzdušnění v DN25. </w:t>
      </w:r>
      <w:r w:rsidRPr="000365B1">
        <w:rPr>
          <w:rFonts w:ascii="Arial" w:hAnsi="Arial"/>
        </w:rPr>
        <w:t>Potrubní rozvod pokračuje napříč prosto</w:t>
      </w:r>
      <w:r w:rsidR="00AD7B59">
        <w:rPr>
          <w:rFonts w:ascii="Arial" w:hAnsi="Arial"/>
        </w:rPr>
        <w:t>rem budoucího areálu k šachtě Š1</w:t>
      </w:r>
      <w:r w:rsidRPr="000365B1">
        <w:rPr>
          <w:rFonts w:ascii="Arial" w:hAnsi="Arial"/>
        </w:rPr>
        <w:t xml:space="preserve">. Po této trase </w:t>
      </w:r>
      <w:r w:rsidR="00AD7B59">
        <w:rPr>
          <w:rFonts w:ascii="Arial" w:hAnsi="Arial"/>
        </w:rPr>
        <w:t>je</w:t>
      </w:r>
      <w:r w:rsidRPr="000365B1">
        <w:rPr>
          <w:rFonts w:ascii="Arial" w:hAnsi="Arial"/>
        </w:rPr>
        <w:t xml:space="preserve"> vybudováno pět odboček v DN80</w:t>
      </w:r>
      <w:r w:rsidR="00AD7B59">
        <w:rPr>
          <w:rFonts w:ascii="Arial" w:hAnsi="Arial"/>
        </w:rPr>
        <w:t xml:space="preserve"> </w:t>
      </w:r>
      <w:r w:rsidRPr="000365B1">
        <w:rPr>
          <w:rFonts w:ascii="Arial" w:hAnsi="Arial"/>
        </w:rPr>
        <w:t xml:space="preserve">pro budoucí rozvoj areálu. </w:t>
      </w:r>
      <w:r w:rsidR="00AD7B59">
        <w:rPr>
          <w:rFonts w:ascii="Arial" w:hAnsi="Arial"/>
        </w:rPr>
        <w:t xml:space="preserve">Tyto odbočky jsou </w:t>
      </w:r>
      <w:r w:rsidRPr="000365B1">
        <w:rPr>
          <w:rFonts w:ascii="Arial" w:hAnsi="Arial"/>
        </w:rPr>
        <w:t xml:space="preserve">ukončeny v manipulačních šachtách (Š3, Š5, Š6, Š4, </w:t>
      </w:r>
      <w:r w:rsidR="00AD7B59">
        <w:rPr>
          <w:rFonts w:ascii="Arial" w:hAnsi="Arial"/>
        </w:rPr>
        <w:t>Š6</w:t>
      </w:r>
      <w:r w:rsidRPr="000365B1">
        <w:rPr>
          <w:rFonts w:ascii="Arial" w:hAnsi="Arial"/>
        </w:rPr>
        <w:t xml:space="preserve">) ve kterých, </w:t>
      </w:r>
      <w:r w:rsidR="00AD7B59">
        <w:rPr>
          <w:rFonts w:ascii="Arial" w:hAnsi="Arial"/>
        </w:rPr>
        <w:t>je</w:t>
      </w:r>
      <w:r w:rsidRPr="000365B1">
        <w:rPr>
          <w:rFonts w:ascii="Arial" w:hAnsi="Arial"/>
        </w:rPr>
        <w:t xml:space="preserve"> potrubí zakončeno kombinovanou zákopovou armaturou s odvzdušněním v DN25. Ve všech manipulačních šachtách </w:t>
      </w:r>
      <w:r w:rsidR="00AD7B59">
        <w:rPr>
          <w:rFonts w:ascii="Arial" w:hAnsi="Arial"/>
        </w:rPr>
        <w:t>je</w:t>
      </w:r>
      <w:r w:rsidRPr="000365B1">
        <w:rPr>
          <w:rFonts w:ascii="Arial" w:hAnsi="Arial"/>
        </w:rPr>
        <w:t xml:space="preserve"> potrubí ukončeno dýnkem (klenutým dnem).</w:t>
      </w:r>
    </w:p>
    <w:p w:rsidR="000365B1" w:rsidRPr="000365B1" w:rsidRDefault="000365B1" w:rsidP="000365B1">
      <w:pPr>
        <w:ind w:firstLine="568"/>
        <w:jc w:val="both"/>
        <w:rPr>
          <w:rFonts w:ascii="Arial" w:hAnsi="Arial"/>
        </w:rPr>
      </w:pPr>
      <w:r w:rsidRPr="000365B1">
        <w:rPr>
          <w:rFonts w:ascii="Arial" w:hAnsi="Arial"/>
        </w:rPr>
        <w:t xml:space="preserve">V šachtě Š2 </w:t>
      </w:r>
      <w:r w:rsidR="00AD7B59">
        <w:rPr>
          <w:rFonts w:ascii="Arial" w:hAnsi="Arial"/>
        </w:rPr>
        <w:t>je</w:t>
      </w:r>
      <w:r w:rsidRPr="000365B1">
        <w:rPr>
          <w:rFonts w:ascii="Arial" w:hAnsi="Arial"/>
        </w:rPr>
        <w:t xml:space="preserve"> na potrubí instalována originální redukce z DN100 na DN50 dále </w:t>
      </w:r>
      <w:r w:rsidR="00AD7B59">
        <w:rPr>
          <w:rFonts w:ascii="Arial" w:hAnsi="Arial"/>
        </w:rPr>
        <w:t>je</w:t>
      </w:r>
      <w:r w:rsidRPr="000365B1">
        <w:rPr>
          <w:rFonts w:ascii="Arial" w:hAnsi="Arial"/>
        </w:rPr>
        <w:t xml:space="preserve"> instalována zákopová kombinovaná armatura v DN50 s odvodněním (vypouštění) systému před i za armaturou v DN50.</w:t>
      </w:r>
    </w:p>
    <w:p w:rsidR="0005256C" w:rsidRDefault="000365B1" w:rsidP="000365B1">
      <w:pPr>
        <w:pStyle w:val="Podnadpis"/>
        <w:jc w:val="both"/>
        <w:rPr>
          <w:rFonts w:ascii="Arial" w:hAnsi="Arial"/>
          <w:i w:val="0"/>
          <w:sz w:val="22"/>
        </w:rPr>
      </w:pPr>
      <w:r w:rsidRPr="000365B1">
        <w:rPr>
          <w:rFonts w:ascii="Arial" w:hAnsi="Arial"/>
          <w:b w:val="0"/>
          <w:i w:val="0"/>
          <w:snapToGrid/>
          <w:color w:val="auto"/>
          <w:sz w:val="20"/>
        </w:rPr>
        <w:lastRenderedPageBreak/>
        <w:t xml:space="preserve">Potrubní rozvod 2xDN50 v předizolovaném potrubí </w:t>
      </w:r>
      <w:r w:rsidR="00AD7B59">
        <w:rPr>
          <w:rFonts w:ascii="Arial" w:hAnsi="Arial"/>
          <w:b w:val="0"/>
          <w:i w:val="0"/>
          <w:snapToGrid/>
          <w:color w:val="auto"/>
          <w:sz w:val="20"/>
        </w:rPr>
        <w:t>je</w:t>
      </w:r>
      <w:r w:rsidRPr="000365B1">
        <w:rPr>
          <w:rFonts w:ascii="Arial" w:hAnsi="Arial"/>
          <w:b w:val="0"/>
          <w:i w:val="0"/>
          <w:snapToGrid/>
          <w:color w:val="auto"/>
          <w:sz w:val="20"/>
        </w:rPr>
        <w:t xml:space="preserve"> ukončeno v prostoru budoucí </w:t>
      </w:r>
      <w:r w:rsidR="00AD7B59">
        <w:rPr>
          <w:rFonts w:ascii="Arial" w:hAnsi="Arial"/>
          <w:b w:val="0"/>
          <w:i w:val="0"/>
          <w:snapToGrid/>
          <w:color w:val="auto"/>
          <w:sz w:val="20"/>
        </w:rPr>
        <w:t xml:space="preserve">výměníkové </w:t>
      </w:r>
      <w:r w:rsidRPr="000365B1">
        <w:rPr>
          <w:rFonts w:ascii="Arial" w:hAnsi="Arial"/>
          <w:b w:val="0"/>
          <w:i w:val="0"/>
          <w:snapToGrid/>
          <w:color w:val="auto"/>
          <w:sz w:val="20"/>
        </w:rPr>
        <w:t>stanice na kulových ventilech 2xDN50, se zkratem 3xKK.</w:t>
      </w:r>
    </w:p>
    <w:p w:rsidR="00AD7B59" w:rsidRDefault="006D346F">
      <w:pPr>
        <w:pStyle w:val="Podnadpis"/>
        <w:jc w:val="both"/>
        <w:rPr>
          <w:rFonts w:ascii="Arial" w:hAnsi="Arial"/>
          <w:i w:val="0"/>
          <w:sz w:val="22"/>
        </w:rPr>
      </w:pPr>
      <w:bookmarkStart w:id="0" w:name="_GoBack"/>
      <w:r>
        <w:rPr>
          <w:rFonts w:ascii="Arial" w:hAnsi="Arial"/>
          <w:i w:val="0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172.5pt">
            <v:imagedata r:id="rId10" o:title="IMG_20171107_081014"/>
          </v:shape>
        </w:pict>
      </w:r>
      <w:bookmarkEnd w:id="0"/>
    </w:p>
    <w:p w:rsidR="00AD7B59" w:rsidRDefault="00AD7B59">
      <w:pPr>
        <w:pStyle w:val="Podnadpis"/>
        <w:jc w:val="both"/>
        <w:rPr>
          <w:rFonts w:ascii="Arial" w:hAnsi="Arial"/>
          <w:i w:val="0"/>
          <w:sz w:val="22"/>
        </w:rPr>
      </w:pPr>
    </w:p>
    <w:p w:rsidR="002B4955" w:rsidRDefault="006D1068">
      <w:pPr>
        <w:pStyle w:val="Podnadpis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pict>
          <v:shape id="_x0000_i1026" type="#_x0000_t75" style="width:229.5pt;height:172.5pt">
            <v:imagedata r:id="rId11" o:title="IMG_20171016_084446"/>
          </v:shape>
        </w:pict>
      </w:r>
    </w:p>
    <w:sectPr w:rsidR="002B4955">
      <w:type w:val="continuous"/>
      <w:pgSz w:w="11907" w:h="16840" w:code="9"/>
      <w:pgMar w:top="2517" w:right="850" w:bottom="965" w:left="1138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68" w:rsidRDefault="006D1068">
      <w:r>
        <w:separator/>
      </w:r>
    </w:p>
  </w:endnote>
  <w:endnote w:type="continuationSeparator" w:id="0">
    <w:p w:rsidR="006D1068" w:rsidRDefault="006D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5" w:rsidRDefault="006D1068">
    <w:pPr>
      <w:pStyle w:val="Zpat"/>
      <w:jc w:val="right"/>
    </w:pPr>
    <w:r>
      <w:rPr>
        <w:noProof/>
      </w:rPr>
      <w:pict>
        <v:line id="_x0000_s2050" style="position:absolute;left:0;text-align:left;flip:x;z-index:1" from=".7pt,1.25pt" to="490.35pt,1.25pt" o:allowincell="f">
          <v:stroke startarrowwidth="narrow" startarrowlength="short" endarrowwidth="narrow" endarrowlength="short"/>
        </v:line>
      </w:pict>
    </w:r>
    <w:r w:rsidR="002B4955">
      <w:rPr>
        <w:rStyle w:val="slostrnky"/>
        <w:rFonts w:ascii="Arial" w:hAnsi="Arial"/>
        <w:b/>
        <w:i/>
      </w:rPr>
      <w:fldChar w:fldCharType="begin"/>
    </w:r>
    <w:r w:rsidR="002B4955">
      <w:rPr>
        <w:rStyle w:val="slostrnky"/>
        <w:rFonts w:ascii="Arial" w:hAnsi="Arial"/>
        <w:b/>
        <w:i/>
      </w:rPr>
      <w:instrText xml:space="preserve"> PAGE </w:instrText>
    </w:r>
    <w:r w:rsidR="002B4955">
      <w:rPr>
        <w:rStyle w:val="slostrnky"/>
        <w:rFonts w:ascii="Arial" w:hAnsi="Arial"/>
        <w:b/>
        <w:i/>
      </w:rPr>
      <w:fldChar w:fldCharType="separate"/>
    </w:r>
    <w:r w:rsidR="006D346F">
      <w:rPr>
        <w:rStyle w:val="slostrnky"/>
        <w:rFonts w:ascii="Arial" w:hAnsi="Arial"/>
        <w:b/>
        <w:i/>
        <w:noProof/>
      </w:rPr>
      <w:t>1</w:t>
    </w:r>
    <w:r w:rsidR="002B4955">
      <w:rPr>
        <w:rStyle w:val="slostrnky"/>
        <w:rFonts w:ascii="Arial" w:hAnsi="Arial"/>
        <w:b/>
        <w:i/>
      </w:rPr>
      <w:fldChar w:fldCharType="end"/>
    </w:r>
  </w:p>
  <w:p w:rsidR="00626AE7" w:rsidRDefault="002B4955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AmpluServis,a.s., Elektrárenská 558, 709 74 Ostrava, tel:596 905 111, fax:596 904 558,</w:t>
    </w:r>
  </w:p>
  <w:p w:rsidR="002B4955" w:rsidRDefault="00626AE7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www.ampluservis.cz,</w:t>
    </w:r>
    <w:r w:rsidR="00920139" w:rsidRPr="00920139">
      <w:rPr>
        <w:rFonts w:ascii="Arial" w:hAnsi="Arial"/>
      </w:rPr>
      <w:t xml:space="preserve"> </w:t>
    </w:r>
    <w:r w:rsidR="00920139" w:rsidRPr="001F4B12">
      <w:rPr>
        <w:rFonts w:ascii="Arial" w:hAnsi="Arial"/>
      </w:rPr>
      <w:t>ampluservis@veoliaenergie.cz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68" w:rsidRDefault="006D1068">
      <w:r>
        <w:separator/>
      </w:r>
    </w:p>
  </w:footnote>
  <w:footnote w:type="continuationSeparator" w:id="0">
    <w:p w:rsidR="006D1068" w:rsidRDefault="006D1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5" w:rsidRDefault="006D1068">
    <w:pPr>
      <w:pStyle w:val="Zhlav"/>
      <w:rPr>
        <w:rFonts w:ascii="Arial" w:hAnsi="Arial"/>
        <w:b/>
      </w:rPr>
    </w:pPr>
    <w:r>
      <w:rPr>
        <w:rFonts w:ascii="Arial" w:hAnsi="Arial"/>
        <w:b/>
        <w:noProof/>
      </w:rPr>
      <w:pict>
        <v:rect id="_x0000_s2058" style="position:absolute;margin-left:286.15pt;margin-top:4.45pt;width:211.35pt;height:37.05pt;z-index:-1" o:allowincell="f" fillcolor="#b82f14" strokecolor="#b82f14" strokeweight="1.5pt">
          <v:fill color2="fill lighten(0)" angle="-90" method="linear sigma" type="gradient"/>
        </v:rect>
      </w:pict>
    </w:r>
    <w:r>
      <w:rPr>
        <w:rFonts w:ascii="Arial" w:hAnsi="Arial"/>
        <w:b/>
        <w:noProof/>
      </w:rPr>
      <w:pict>
        <v:rect id="_x0000_s2057" style="position:absolute;margin-left:.7pt;margin-top:4.45pt;width:194.7pt;height:37.05pt;z-index:-2" o:allowincell="f" fillcolor="#b82f14" strokecolor="#b82f14" strokeweight="1.5pt">
          <v:fill color2="fill lighten(0)" angle="-90" method="linear sigma" focus="100%" type="gradient"/>
        </v:rect>
      </w:pict>
    </w:r>
    <w:r>
      <w:rPr>
        <w:rFonts w:ascii="Arial" w:hAnsi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91.5pt;margin-top:-4.1pt;width:99.2pt;height:56.65pt;z-index:2" o:allowincell="f">
          <v:imagedata r:id="rId1" o:title=""/>
        </v:shape>
      </w:pict>
    </w:r>
    <w:r w:rsidR="002B4955">
      <w:rPr>
        <w:rFonts w:ascii="Arial" w:hAnsi="Arial"/>
        <w:b/>
        <w:snapToGrid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AE7"/>
    <w:rsid w:val="00017FEF"/>
    <w:rsid w:val="000365B1"/>
    <w:rsid w:val="0005256C"/>
    <w:rsid w:val="000A1AB0"/>
    <w:rsid w:val="000D0A9D"/>
    <w:rsid w:val="000D6D2E"/>
    <w:rsid w:val="00206F28"/>
    <w:rsid w:val="00266A2C"/>
    <w:rsid w:val="00283899"/>
    <w:rsid w:val="002B4955"/>
    <w:rsid w:val="002C24B0"/>
    <w:rsid w:val="00387D44"/>
    <w:rsid w:val="003B1D90"/>
    <w:rsid w:val="00402871"/>
    <w:rsid w:val="005607C9"/>
    <w:rsid w:val="00626AE7"/>
    <w:rsid w:val="006876DD"/>
    <w:rsid w:val="006D1068"/>
    <w:rsid w:val="006D346F"/>
    <w:rsid w:val="0073093C"/>
    <w:rsid w:val="00743F18"/>
    <w:rsid w:val="007948DE"/>
    <w:rsid w:val="007A6696"/>
    <w:rsid w:val="00920139"/>
    <w:rsid w:val="00922C85"/>
    <w:rsid w:val="0094271D"/>
    <w:rsid w:val="009638E2"/>
    <w:rsid w:val="009B030B"/>
    <w:rsid w:val="00A07CA5"/>
    <w:rsid w:val="00A4040A"/>
    <w:rsid w:val="00A70C2D"/>
    <w:rsid w:val="00AD7B59"/>
    <w:rsid w:val="00B10FE4"/>
    <w:rsid w:val="00B54DD7"/>
    <w:rsid w:val="00B70CFA"/>
    <w:rsid w:val="00BD312D"/>
    <w:rsid w:val="00BE2EEF"/>
    <w:rsid w:val="00C86882"/>
    <w:rsid w:val="00CF4F6D"/>
    <w:rsid w:val="00D630BE"/>
    <w:rsid w:val="00D83330"/>
    <w:rsid w:val="00E319BD"/>
    <w:rsid w:val="00E3639E"/>
    <w:rsid w:val="00E92AD8"/>
    <w:rsid w:val="00EE0E6B"/>
    <w:rsid w:val="00F770F9"/>
    <w:rsid w:val="00F83752"/>
    <w:rsid w:val="00F9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Zkladntext">
    <w:name w:val="Body Text"/>
    <w:basedOn w:val="Normln"/>
    <w:pPr>
      <w:spacing w:after="141"/>
    </w:pPr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link w:val="Zkladntext3Char"/>
    <w:rsid w:val="000365B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0365B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49B0-C852-4A93-B818-78BDBA01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Název:</vt:lpstr>
    </vt:vector>
  </TitlesOfParts>
  <Company>Elektro MAR a.s.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Název:</dc:title>
  <dc:creator>Marketing</dc:creator>
  <cp:lastModifiedBy>Dorociak Jozef</cp:lastModifiedBy>
  <cp:revision>5</cp:revision>
  <cp:lastPrinted>2005-05-13T11:40:00Z</cp:lastPrinted>
  <dcterms:created xsi:type="dcterms:W3CDTF">2016-12-22T11:33:00Z</dcterms:created>
  <dcterms:modified xsi:type="dcterms:W3CDTF">2018-12-03T13:47:00Z</dcterms:modified>
</cp:coreProperties>
</file>